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1D" w:rsidRDefault="00170642" w:rsidP="00A5061D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70642">
        <w:rPr>
          <w:rFonts w:ascii="Times New Roman" w:hAnsi="Times New Roman" w:cs="Times New Roman"/>
          <w:sz w:val="28"/>
          <w:szCs w:val="27"/>
        </w:rPr>
        <w:t>16.01.2025</w:t>
      </w:r>
      <w:r w:rsidRPr="00170642">
        <w:rPr>
          <w:rFonts w:ascii="Times New Roman" w:hAnsi="Times New Roman" w:cs="Times New Roman"/>
          <w:sz w:val="28"/>
          <w:szCs w:val="27"/>
        </w:rPr>
        <w:t xml:space="preserve">г. </w:t>
      </w:r>
      <w:r w:rsidRPr="00170642">
        <w:rPr>
          <w:rFonts w:ascii="Times New Roman" w:hAnsi="Times New Roman" w:cs="Times New Roman"/>
          <w:sz w:val="28"/>
          <w:szCs w:val="27"/>
        </w:rPr>
        <w:t xml:space="preserve">по </w:t>
      </w:r>
      <w:r w:rsidR="00A5061D" w:rsidRPr="00170642">
        <w:rPr>
          <w:rFonts w:ascii="Times New Roman" w:hAnsi="Times New Roman" w:cs="Times New Roman"/>
          <w:sz w:val="28"/>
          <w:szCs w:val="27"/>
        </w:rPr>
        <w:t>итогам Недели</w:t>
      </w:r>
      <w:r w:rsidRPr="00170642">
        <w:rPr>
          <w:rFonts w:ascii="Times New Roman" w:hAnsi="Times New Roman" w:cs="Times New Roman"/>
          <w:sz w:val="28"/>
          <w:szCs w:val="27"/>
        </w:rPr>
        <w:t xml:space="preserve"> Функциональной грамотности состоялся Педагогический К</w:t>
      </w:r>
      <w:r w:rsidRPr="00170642">
        <w:rPr>
          <w:rFonts w:ascii="Times New Roman" w:hAnsi="Times New Roman" w:cs="Times New Roman"/>
          <w:sz w:val="28"/>
          <w:szCs w:val="27"/>
        </w:rPr>
        <w:t>руглый стол</w:t>
      </w:r>
      <w:r w:rsidRPr="00170642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170642">
        <w:rPr>
          <w:rFonts w:ascii="Times New Roman" w:hAnsi="Times New Roman" w:cs="Times New Roman"/>
          <w:sz w:val="28"/>
          <w:szCs w:val="24"/>
        </w:rPr>
        <w:t>« Обмен</w:t>
      </w:r>
      <w:proofErr w:type="gramEnd"/>
      <w:r w:rsidRPr="00170642">
        <w:rPr>
          <w:rFonts w:ascii="Times New Roman" w:hAnsi="Times New Roman" w:cs="Times New Roman"/>
          <w:sz w:val="28"/>
          <w:szCs w:val="24"/>
        </w:rPr>
        <w:t xml:space="preserve"> опытом и реализация практического применения методов и приемов по формирова</w:t>
      </w:r>
      <w:r w:rsidRPr="00170642">
        <w:rPr>
          <w:rFonts w:ascii="Times New Roman" w:hAnsi="Times New Roman" w:cs="Times New Roman"/>
          <w:sz w:val="28"/>
        </w:rPr>
        <w:t>нию функциональной грамотности»</w:t>
      </w:r>
      <w:r w:rsidRPr="00170642">
        <w:rPr>
          <w:rFonts w:ascii="Times New Roman" w:hAnsi="Times New Roman" w:cs="Times New Roman"/>
          <w:sz w:val="28"/>
          <w:szCs w:val="27"/>
        </w:rPr>
        <w:t xml:space="preserve">, посвященный практикам преподавания функциональной грамотности, Мероприятие собрало </w:t>
      </w:r>
      <w:r w:rsidRPr="00170642">
        <w:rPr>
          <w:rFonts w:ascii="Times New Roman" w:hAnsi="Times New Roman" w:cs="Times New Roman"/>
          <w:sz w:val="28"/>
          <w:szCs w:val="27"/>
        </w:rPr>
        <w:t>15 молодых педагогов</w:t>
      </w:r>
      <w:r w:rsidR="00A5061D">
        <w:rPr>
          <w:rFonts w:ascii="Times New Roman" w:hAnsi="Times New Roman" w:cs="Times New Roman"/>
          <w:sz w:val="28"/>
          <w:szCs w:val="27"/>
        </w:rPr>
        <w:t>,</w:t>
      </w:r>
      <w:r w:rsidRPr="00170642">
        <w:rPr>
          <w:rFonts w:ascii="Times New Roman" w:hAnsi="Times New Roman" w:cs="Times New Roman"/>
          <w:sz w:val="28"/>
          <w:szCs w:val="27"/>
        </w:rPr>
        <w:t xml:space="preserve"> заинтересованных </w:t>
      </w:r>
      <w:bookmarkStart w:id="0" w:name="_GoBack"/>
      <w:bookmarkEnd w:id="0"/>
      <w:r w:rsidRPr="00170642">
        <w:rPr>
          <w:rFonts w:ascii="Times New Roman" w:hAnsi="Times New Roman" w:cs="Times New Roman"/>
          <w:sz w:val="28"/>
          <w:szCs w:val="27"/>
        </w:rPr>
        <w:t>в обмене опытом и обсуждении актуальных методов обучения.</w:t>
      </w:r>
      <w:r w:rsidRPr="00170642">
        <w:rPr>
          <w:rFonts w:ascii="Times New Roman" w:hAnsi="Times New Roman" w:cs="Times New Roman"/>
          <w:sz w:val="28"/>
        </w:rPr>
        <w:t xml:space="preserve">  </w:t>
      </w:r>
      <w:r w:rsidRPr="00170642">
        <w:rPr>
          <w:rFonts w:ascii="Times New Roman" w:hAnsi="Times New Roman" w:cs="Times New Roman"/>
          <w:sz w:val="28"/>
          <w:szCs w:val="24"/>
        </w:rPr>
        <w:t xml:space="preserve">Педагоги после </w:t>
      </w:r>
      <w:proofErr w:type="spellStart"/>
      <w:r w:rsidRPr="00170642">
        <w:rPr>
          <w:rFonts w:ascii="Times New Roman" w:hAnsi="Times New Roman" w:cs="Times New Roman"/>
          <w:sz w:val="28"/>
          <w:szCs w:val="24"/>
        </w:rPr>
        <w:t>взаимопосещения</w:t>
      </w:r>
      <w:proofErr w:type="spellEnd"/>
      <w:r w:rsidRPr="00170642">
        <w:rPr>
          <w:rFonts w:ascii="Times New Roman" w:hAnsi="Times New Roman" w:cs="Times New Roman"/>
          <w:sz w:val="28"/>
          <w:szCs w:val="24"/>
        </w:rPr>
        <w:t xml:space="preserve"> уроков обменялись впечатлениями.</w:t>
      </w:r>
      <w:r w:rsidRPr="00170642">
        <w:rPr>
          <w:rFonts w:ascii="Times New Roman" w:hAnsi="Times New Roman" w:cs="Times New Roman"/>
          <w:sz w:val="28"/>
        </w:rPr>
        <w:t xml:space="preserve"> </w:t>
      </w:r>
      <w:r w:rsidRPr="00170642">
        <w:rPr>
          <w:rFonts w:ascii="Times New Roman" w:hAnsi="Times New Roman" w:cs="Times New Roman"/>
          <w:sz w:val="28"/>
          <w:szCs w:val="24"/>
        </w:rPr>
        <w:t xml:space="preserve">Все присутствующие участники работают в паре с </w:t>
      </w:r>
      <w:r w:rsidR="00A5061D">
        <w:rPr>
          <w:rFonts w:ascii="Times New Roman" w:hAnsi="Times New Roman" w:cs="Times New Roman"/>
          <w:sz w:val="28"/>
          <w:szCs w:val="24"/>
        </w:rPr>
        <w:t xml:space="preserve">наставником </w:t>
      </w:r>
      <w:proofErr w:type="gramStart"/>
      <w:r w:rsidR="00A5061D">
        <w:rPr>
          <w:rFonts w:ascii="Times New Roman" w:hAnsi="Times New Roman" w:cs="Times New Roman"/>
          <w:sz w:val="28"/>
          <w:szCs w:val="24"/>
        </w:rPr>
        <w:t>( приказы</w:t>
      </w:r>
      <w:proofErr w:type="gramEnd"/>
      <w:r w:rsidR="00A5061D">
        <w:rPr>
          <w:rFonts w:ascii="Times New Roman" w:hAnsi="Times New Roman" w:cs="Times New Roman"/>
          <w:sz w:val="28"/>
          <w:szCs w:val="24"/>
        </w:rPr>
        <w:t xml:space="preserve"> по школе), что помогает преодолевать психологический барьер и благоприятно адаптироваться в коллективе.</w:t>
      </w:r>
      <w:r w:rsidRPr="00170642">
        <w:rPr>
          <w:rFonts w:ascii="Times New Roman" w:hAnsi="Times New Roman" w:cs="Times New Roman"/>
          <w:sz w:val="28"/>
          <w:szCs w:val="24"/>
        </w:rPr>
        <w:t xml:space="preserve"> </w:t>
      </w:r>
      <w:r w:rsidRPr="00170642">
        <w:rPr>
          <w:rFonts w:ascii="Times New Roman" w:hAnsi="Times New Roman" w:cs="Times New Roman"/>
          <w:sz w:val="28"/>
          <w:szCs w:val="27"/>
        </w:rPr>
        <w:t>Педагоги</w:t>
      </w:r>
      <w:r w:rsidRPr="00170642">
        <w:rPr>
          <w:rFonts w:ascii="Times New Roman" w:hAnsi="Times New Roman" w:cs="Times New Roman"/>
          <w:sz w:val="28"/>
          <w:szCs w:val="27"/>
        </w:rPr>
        <w:t xml:space="preserve"> обменивались мнениями о том,</w:t>
      </w:r>
      <w:r w:rsidRPr="00170642">
        <w:rPr>
          <w:rFonts w:ascii="Times New Roman" w:hAnsi="Times New Roman" w:cs="Times New Roman"/>
          <w:sz w:val="28"/>
        </w:rPr>
        <w:t xml:space="preserve"> что </w:t>
      </w:r>
      <w:r w:rsidRPr="00170642">
        <w:rPr>
          <w:rFonts w:ascii="Times New Roman" w:hAnsi="Times New Roman" w:cs="Times New Roman"/>
          <w:sz w:val="28"/>
          <w:szCs w:val="24"/>
        </w:rPr>
        <w:t>испытывают трудности с самоанализом урока, внесение</w:t>
      </w:r>
      <w:r w:rsidR="00A5061D">
        <w:rPr>
          <w:rFonts w:ascii="Times New Roman" w:hAnsi="Times New Roman" w:cs="Times New Roman"/>
          <w:sz w:val="28"/>
          <w:szCs w:val="24"/>
        </w:rPr>
        <w:t>м</w:t>
      </w:r>
      <w:r w:rsidRPr="00170642">
        <w:rPr>
          <w:rFonts w:ascii="Times New Roman" w:hAnsi="Times New Roman" w:cs="Times New Roman"/>
          <w:sz w:val="28"/>
          <w:szCs w:val="24"/>
        </w:rPr>
        <w:t xml:space="preserve"> элементов функциональной </w:t>
      </w:r>
      <w:r w:rsidR="00A5061D">
        <w:rPr>
          <w:rFonts w:ascii="Times New Roman" w:hAnsi="Times New Roman" w:cs="Times New Roman"/>
          <w:sz w:val="28"/>
          <w:szCs w:val="24"/>
        </w:rPr>
        <w:t>грамотности,</w:t>
      </w:r>
      <w:r w:rsidRPr="00170642">
        <w:rPr>
          <w:rFonts w:ascii="Times New Roman" w:hAnsi="Times New Roman" w:cs="Times New Roman"/>
          <w:sz w:val="28"/>
          <w:szCs w:val="27"/>
        </w:rPr>
        <w:t xml:space="preserve"> </w:t>
      </w:r>
      <w:r w:rsidRPr="00170642">
        <w:rPr>
          <w:rFonts w:ascii="Times New Roman" w:hAnsi="Times New Roman" w:cs="Times New Roman"/>
          <w:sz w:val="28"/>
          <w:szCs w:val="27"/>
        </w:rPr>
        <w:t>каким образом развивать навык</w:t>
      </w:r>
      <w:r w:rsidR="00A5061D">
        <w:rPr>
          <w:rFonts w:ascii="Times New Roman" w:hAnsi="Times New Roman" w:cs="Times New Roman"/>
          <w:sz w:val="28"/>
          <w:szCs w:val="27"/>
        </w:rPr>
        <w:t xml:space="preserve">и критического мышления, </w:t>
      </w:r>
      <w:proofErr w:type="gramStart"/>
      <w:r w:rsidR="00A5061D">
        <w:rPr>
          <w:rFonts w:ascii="Times New Roman" w:hAnsi="Times New Roman" w:cs="Times New Roman"/>
          <w:sz w:val="28"/>
          <w:szCs w:val="27"/>
        </w:rPr>
        <w:t>анализировать  информацию</w:t>
      </w:r>
      <w:proofErr w:type="gramEnd"/>
      <w:r w:rsidR="00A5061D">
        <w:rPr>
          <w:rFonts w:ascii="Times New Roman" w:hAnsi="Times New Roman" w:cs="Times New Roman"/>
          <w:sz w:val="28"/>
          <w:szCs w:val="27"/>
        </w:rPr>
        <w:t xml:space="preserve"> и практически применять  знания</w:t>
      </w:r>
      <w:r w:rsidRPr="00170642">
        <w:rPr>
          <w:rFonts w:ascii="Times New Roman" w:hAnsi="Times New Roman" w:cs="Times New Roman"/>
          <w:sz w:val="28"/>
          <w:szCs w:val="27"/>
        </w:rPr>
        <w:t xml:space="preserve">. </w:t>
      </w:r>
    </w:p>
    <w:p w:rsidR="00170642" w:rsidRPr="00170642" w:rsidRDefault="00170642" w:rsidP="00A5061D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70642">
        <w:rPr>
          <w:rFonts w:ascii="Times New Roman" w:hAnsi="Times New Roman" w:cs="Times New Roman"/>
          <w:sz w:val="28"/>
          <w:szCs w:val="24"/>
        </w:rPr>
        <w:t>Не все педагоги дали открытые уроки.</w:t>
      </w:r>
      <w:r w:rsidRPr="00170642">
        <w:rPr>
          <w:rFonts w:ascii="Times New Roman" w:hAnsi="Times New Roman" w:cs="Times New Roman"/>
          <w:sz w:val="28"/>
          <w:szCs w:val="27"/>
        </w:rPr>
        <w:t xml:space="preserve"> </w:t>
      </w:r>
    </w:p>
    <w:p w:rsidR="00170642" w:rsidRPr="00170642" w:rsidRDefault="00170642" w:rsidP="00A5061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70642">
        <w:rPr>
          <w:rFonts w:ascii="Times New Roman" w:hAnsi="Times New Roman" w:cs="Times New Roman"/>
          <w:sz w:val="28"/>
          <w:szCs w:val="24"/>
        </w:rPr>
        <w:t>Педагоги рассказали, что п</w:t>
      </w:r>
      <w:r w:rsidRPr="00170642">
        <w:rPr>
          <w:rFonts w:ascii="Times New Roman" w:hAnsi="Times New Roman" w:cs="Times New Roman"/>
          <w:sz w:val="28"/>
          <w:szCs w:val="24"/>
        </w:rPr>
        <w:t>утем анкетирования выявлены профессиональные дефициты, составлены по необходимости планы адаптации молодых педагогов, планы профессионального роста.</w:t>
      </w:r>
      <w:r w:rsidRPr="00170642">
        <w:rPr>
          <w:rFonts w:ascii="Times New Roman" w:hAnsi="Times New Roman" w:cs="Times New Roman"/>
          <w:sz w:val="24"/>
        </w:rPr>
        <w:t xml:space="preserve"> </w:t>
      </w:r>
    </w:p>
    <w:p w:rsidR="00170642" w:rsidRPr="00170642" w:rsidRDefault="00170642" w:rsidP="00A5061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0642">
        <w:rPr>
          <w:rFonts w:ascii="Times New Roman" w:hAnsi="Times New Roman" w:cs="Times New Roman"/>
          <w:sz w:val="28"/>
          <w:szCs w:val="24"/>
        </w:rPr>
        <w:t xml:space="preserve">Молодые педагоги </w:t>
      </w:r>
      <w:r w:rsidR="00A5061D">
        <w:rPr>
          <w:rFonts w:ascii="Times New Roman" w:hAnsi="Times New Roman" w:cs="Times New Roman"/>
          <w:sz w:val="28"/>
          <w:szCs w:val="24"/>
        </w:rPr>
        <w:t xml:space="preserve">- </w:t>
      </w:r>
      <w:r w:rsidRPr="00170642">
        <w:rPr>
          <w:rFonts w:ascii="Times New Roman" w:hAnsi="Times New Roman" w:cs="Times New Roman"/>
          <w:sz w:val="28"/>
          <w:szCs w:val="24"/>
        </w:rPr>
        <w:t xml:space="preserve"> учителя начальной школы МБОУ </w:t>
      </w:r>
      <w:proofErr w:type="gramStart"/>
      <w:r w:rsidRPr="00170642">
        <w:rPr>
          <w:rFonts w:ascii="Times New Roman" w:hAnsi="Times New Roman" w:cs="Times New Roman"/>
          <w:sz w:val="28"/>
          <w:szCs w:val="24"/>
        </w:rPr>
        <w:t>СОШ  №</w:t>
      </w:r>
      <w:proofErr w:type="gramEnd"/>
      <w:r w:rsidRPr="00170642">
        <w:rPr>
          <w:rFonts w:ascii="Times New Roman" w:hAnsi="Times New Roman" w:cs="Times New Roman"/>
          <w:sz w:val="28"/>
          <w:szCs w:val="24"/>
        </w:rPr>
        <w:t xml:space="preserve">2 Тонина Т.А. и Игнатова Е.А. ( стаж 3 года).  выступили с обобщением опыта работы по формированию функциональной грамотности педагоги. </w:t>
      </w:r>
    </w:p>
    <w:p w:rsidR="00170642" w:rsidRPr="00170642" w:rsidRDefault="00170642" w:rsidP="00A5061D">
      <w:pPr>
        <w:pStyle w:val="a3"/>
        <w:shd w:val="clear" w:color="auto" w:fill="FFFFFF"/>
        <w:spacing w:before="0" w:beforeAutospacing="0" w:line="360" w:lineRule="auto"/>
        <w:jc w:val="both"/>
        <w:rPr>
          <w:color w:val="32414F"/>
          <w:sz w:val="28"/>
          <w:szCs w:val="27"/>
        </w:rPr>
      </w:pPr>
      <w:r w:rsidRPr="00170642">
        <w:rPr>
          <w:sz w:val="28"/>
          <w:szCs w:val="27"/>
        </w:rPr>
        <w:t xml:space="preserve">Круглый стол стал площадкой для конструктивного диалога, который способствовал не только обмену опытом, но и формированию новых идей для повышения </w:t>
      </w:r>
      <w:r w:rsidRPr="00170642">
        <w:rPr>
          <w:sz w:val="28"/>
          <w:szCs w:val="27"/>
        </w:rPr>
        <w:t>профессионального мастерства молодого педагога.</w:t>
      </w:r>
      <w:r w:rsidRPr="00170642">
        <w:rPr>
          <w:sz w:val="28"/>
          <w:szCs w:val="27"/>
        </w:rPr>
        <w:t xml:space="preserve"> </w:t>
      </w:r>
    </w:p>
    <w:p w:rsidR="00267B27" w:rsidRPr="00170642" w:rsidRDefault="00267B27" w:rsidP="00A5061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67B27" w:rsidRPr="0017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D4"/>
    <w:rsid w:val="00170642"/>
    <w:rsid w:val="00267B27"/>
    <w:rsid w:val="003143D4"/>
    <w:rsid w:val="00A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60C8"/>
  <w15:chartTrackingRefBased/>
  <w15:docId w15:val="{0C8FA023-33B2-4E86-8A0C-B0ADE87B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2025-05-14T12:42:00Z</dcterms:created>
  <dcterms:modified xsi:type="dcterms:W3CDTF">2025-05-14T13:06:00Z</dcterms:modified>
</cp:coreProperties>
</file>