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14"/>
          <w:szCs w:val="14"/>
        </w:rPr>
      </w:pPr>
      <w:r w:rsidRPr="00007140">
        <w:rPr>
          <w:rFonts w:ascii="Arial" w:eastAsia="Times New Roman" w:hAnsi="Arial" w:cs="Arial"/>
          <w:b/>
          <w:bCs/>
          <w:color w:val="A30A17"/>
          <w:sz w:val="14"/>
          <w:szCs w:val="14"/>
        </w:rPr>
        <w:t>График обработки экзаменационных работ ГИА-9 в 2024 году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График обработки экзаменационных работ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досрочного этапа ГИА-9 в 2024 году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1729"/>
        <w:gridCol w:w="1993"/>
        <w:gridCol w:w="1854"/>
        <w:gridCol w:w="1891"/>
      </w:tblGrid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Экзамен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Дата экзамена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Завершение обработки экзаменационных работ на региональном уровне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Утверждение результатов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ГИА-9 ГЭК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Официальный день объявления результатов ГИА-9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на региональном уровне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23.04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28.04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06.05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26.04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01.05 (ср)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06.05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Обществознание, Химия, Литература, Информатика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08.05 (ср)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15.05 (ср)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История, Физика, Биология, География, Иностранные языки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07.05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12.05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15.05 (ср)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br/>
              <w:t>Математика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22.05 (ср)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br/>
              <w:t>Обществознание, Химия, Литература, Информатика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14.05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22.05 (ср)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История, Физика, Биология, География, Иностранные языки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15.05 (ср)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21.05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21.05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22.05 (ср)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7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28.05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</w:tbl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График обработки экзаменационных работ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основного этапа ГИА-9 в 2024 году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96"/>
        <w:gridCol w:w="1562"/>
        <w:gridCol w:w="1989"/>
        <w:gridCol w:w="1850"/>
        <w:gridCol w:w="1860"/>
      </w:tblGrid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Экзамен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Дата экзамена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Завершение обработки экзаменационных работ на региональном уровне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Утверждение результатов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ГИА-9 ГЭК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Официальный день объявления результатов ГИА-9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на региональном уровне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21.05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31.05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05.06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Иностранные языки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22.05 (ср)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01.06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05.06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Информатика, Обществознание, Химия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06.06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07.06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11.06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История, Физика, Химия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30.05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09.06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18.06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06.06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17.06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19.06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География, Информатика, Обществознание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11.06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21.06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26.06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Биология, Информатика, Литература, Физика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14.06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25.06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29.06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01.07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03.07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(кроме Русского языка и Математики)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25.06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01.07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03.07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(кроме Русского языка и Математики)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26.06 (ср)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01.07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02.07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04.07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27.06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02.07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03.07 (ср)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05.07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01.07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06.07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08.07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10.07 (ср)</w:t>
            </w:r>
          </w:p>
        </w:tc>
      </w:tr>
      <w:tr w:rsidR="00007140" w:rsidRPr="00007140" w:rsidTr="00007140">
        <w:tc>
          <w:tcPr>
            <w:tcW w:w="352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</w:tc>
        <w:tc>
          <w:tcPr>
            <w:tcW w:w="27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02.07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07.07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08.07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10.07 (ср)</w:t>
            </w:r>
          </w:p>
        </w:tc>
      </w:tr>
    </w:tbl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График обработки экзаменационных работ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дополнительного этапа ГИА-9 в 2024 году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0"/>
        <w:gridCol w:w="1508"/>
        <w:gridCol w:w="1989"/>
        <w:gridCol w:w="1850"/>
        <w:gridCol w:w="1860"/>
      </w:tblGrid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Экзамен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Дата экзамена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Завершение обработки экзаменационных работ на региональном уровне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Утверждение результатов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ГИА-9 ГЭК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Официальный день объявления результатов ГИА-9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на региональном уровне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(не позднее указанной даты)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03.09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08.09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09.09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11.09 (ср)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06.09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11.09 (ср)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12.09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История, Физика, Биология, География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10.09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15.09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16.09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18.09 (ср)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Обществознание, Химия, Литература, Информатика, Иностранные языки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13.09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18.09 (ср)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Русский язык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18.09 (ср)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24.09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Математика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19.09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24.09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25.09 (ср)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27.09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(кроме Русского языка и Математики)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20.09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25.09 (ср)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26.09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чт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(кроме Русского языка и Математики)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23.09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28.09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сб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02.10 (ср)</w:t>
            </w:r>
          </w:p>
        </w:tc>
      </w:tr>
      <w:tr w:rsidR="00007140" w:rsidRPr="00007140" w:rsidTr="00007140">
        <w:tc>
          <w:tcPr>
            <w:tcW w:w="3645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2"/>
                <w:szCs w:val="12"/>
              </w:rPr>
              <w:t>Резерв</w:t>
            </w:r>
          </w:p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По всем учебным предметам</w:t>
            </w:r>
          </w:p>
        </w:tc>
        <w:tc>
          <w:tcPr>
            <w:tcW w:w="258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24.09 (</w:t>
            </w:r>
            <w:proofErr w:type="spell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вт</w:t>
            </w:r>
            <w:proofErr w:type="spell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29.09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вс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6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30.09 (</w:t>
            </w:r>
            <w:proofErr w:type="spellStart"/>
            <w:proofErr w:type="gramStart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пн</w:t>
            </w:r>
            <w:proofErr w:type="spellEnd"/>
            <w:proofErr w:type="gramEnd"/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)</w:t>
            </w:r>
          </w:p>
        </w:tc>
        <w:tc>
          <w:tcPr>
            <w:tcW w:w="3000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0" w:type="dxa"/>
              <w:left w:w="51" w:type="dxa"/>
              <w:bottom w:w="30" w:type="dxa"/>
              <w:right w:w="51" w:type="dxa"/>
            </w:tcMar>
            <w:vAlign w:val="center"/>
            <w:hideMark/>
          </w:tcPr>
          <w:p w:rsidR="00007140" w:rsidRPr="00007140" w:rsidRDefault="00007140" w:rsidP="000071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2"/>
                <w:szCs w:val="12"/>
              </w:rPr>
            </w:pPr>
            <w:r w:rsidRPr="00007140">
              <w:rPr>
                <w:rFonts w:ascii="Arial" w:eastAsia="Times New Roman" w:hAnsi="Arial" w:cs="Arial"/>
                <w:color w:val="333333"/>
                <w:sz w:val="12"/>
                <w:szCs w:val="12"/>
              </w:rPr>
              <w:t>02.10 (ср)</w:t>
            </w:r>
          </w:p>
        </w:tc>
      </w:tr>
    </w:tbl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p w:rsidR="00007140" w:rsidRPr="00007140" w:rsidRDefault="00007140" w:rsidP="000071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2"/>
          <w:szCs w:val="12"/>
        </w:rPr>
      </w:pPr>
      <w:r w:rsidRPr="00007140">
        <w:rPr>
          <w:rFonts w:ascii="Arial" w:eastAsia="Times New Roman" w:hAnsi="Arial" w:cs="Arial"/>
          <w:color w:val="333333"/>
          <w:sz w:val="12"/>
          <w:szCs w:val="12"/>
        </w:rPr>
        <w:t> </w:t>
      </w:r>
    </w:p>
    <w:p w:rsidR="00AD536A" w:rsidRPr="00007140" w:rsidRDefault="00AD536A" w:rsidP="00007140"/>
    <w:sectPr w:rsidR="00AD536A" w:rsidRPr="00007140" w:rsidSect="00AD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21F48"/>
    <w:rsid w:val="00007140"/>
    <w:rsid w:val="00A21F48"/>
    <w:rsid w:val="00AD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6A"/>
  </w:style>
  <w:style w:type="paragraph" w:styleId="2">
    <w:name w:val="heading 2"/>
    <w:basedOn w:val="a"/>
    <w:link w:val="20"/>
    <w:uiPriority w:val="9"/>
    <w:qFormat/>
    <w:rsid w:val="00A21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F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2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2024-04-10T16:51:00Z</dcterms:created>
  <dcterms:modified xsi:type="dcterms:W3CDTF">2024-04-10T16:52:00Z</dcterms:modified>
</cp:coreProperties>
</file>